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C3" w:rsidRPr="00C72C2E" w:rsidRDefault="00B067C3" w:rsidP="00B067C3">
      <w:pPr>
        <w:pStyle w:val="Header"/>
        <w:jc w:val="center"/>
        <w:rPr>
          <w:b/>
          <w:color w:val="002060"/>
          <w:sz w:val="36"/>
          <w:szCs w:val="36"/>
        </w:rPr>
      </w:pPr>
      <w:r w:rsidRPr="00C72C2E">
        <w:rPr>
          <w:b/>
          <w:color w:val="002060"/>
          <w:sz w:val="36"/>
          <w:szCs w:val="36"/>
        </w:rPr>
        <w:t>Clinic</w:t>
      </w:r>
      <w:r w:rsidR="008272C9">
        <w:rPr>
          <w:b/>
          <w:color w:val="002060"/>
          <w:sz w:val="36"/>
          <w:szCs w:val="36"/>
        </w:rPr>
        <w:t>al Quality Management Committee</w:t>
      </w:r>
    </w:p>
    <w:p w:rsidR="00B067C3" w:rsidRPr="00C72C2E" w:rsidRDefault="00B067C3" w:rsidP="00B067C3">
      <w:pPr>
        <w:pStyle w:val="Header"/>
        <w:jc w:val="center"/>
        <w:rPr>
          <w:b/>
          <w:color w:val="002060"/>
          <w:sz w:val="36"/>
          <w:szCs w:val="36"/>
        </w:rPr>
      </w:pPr>
      <w:r w:rsidRPr="00C72C2E">
        <w:rPr>
          <w:b/>
          <w:color w:val="002060"/>
          <w:sz w:val="36"/>
          <w:szCs w:val="36"/>
        </w:rPr>
        <w:t>Cleveland TGA</w:t>
      </w:r>
    </w:p>
    <w:p w:rsidR="0063617E" w:rsidRDefault="0063617E" w:rsidP="00B067C3">
      <w:pPr>
        <w:pStyle w:val="Header"/>
        <w:jc w:val="center"/>
        <w:rPr>
          <w:b/>
          <w:color w:val="002060"/>
          <w:sz w:val="16"/>
          <w:szCs w:val="16"/>
        </w:rPr>
      </w:pPr>
    </w:p>
    <w:p w:rsidR="008272C9" w:rsidRDefault="008272C9" w:rsidP="00B067C3">
      <w:pPr>
        <w:pStyle w:val="Header"/>
        <w:jc w:val="center"/>
        <w:rPr>
          <w:b/>
          <w:color w:val="002060"/>
          <w:sz w:val="16"/>
          <w:szCs w:val="16"/>
        </w:rPr>
      </w:pPr>
    </w:p>
    <w:p w:rsidR="008272C9" w:rsidRDefault="008272C9" w:rsidP="00B067C3">
      <w:pPr>
        <w:pStyle w:val="Header"/>
        <w:jc w:val="center"/>
        <w:rPr>
          <w:b/>
          <w:color w:val="002060"/>
          <w:sz w:val="16"/>
          <w:szCs w:val="16"/>
        </w:rPr>
      </w:pPr>
    </w:p>
    <w:p w:rsidR="008272C9" w:rsidRPr="0063617E" w:rsidRDefault="008272C9" w:rsidP="00B067C3">
      <w:pPr>
        <w:pStyle w:val="Header"/>
        <w:jc w:val="center"/>
        <w:rPr>
          <w:b/>
          <w:color w:val="002060"/>
          <w:sz w:val="16"/>
          <w:szCs w:val="16"/>
        </w:rPr>
      </w:pPr>
    </w:p>
    <w:p w:rsidR="0063617E" w:rsidRPr="008272C9" w:rsidRDefault="008272C9" w:rsidP="00B067C3">
      <w:pPr>
        <w:pStyle w:val="Header"/>
        <w:jc w:val="center"/>
        <w:rPr>
          <w:b/>
          <w:color w:val="002060"/>
          <w:sz w:val="44"/>
          <w:szCs w:val="44"/>
        </w:rPr>
      </w:pPr>
      <w:r w:rsidRPr="008272C9">
        <w:rPr>
          <w:b/>
          <w:color w:val="002060"/>
          <w:sz w:val="44"/>
          <w:szCs w:val="44"/>
        </w:rPr>
        <w:t>2017 - 2018 CQMC Meeting Schedule</w:t>
      </w:r>
    </w:p>
    <w:p w:rsidR="008272C9" w:rsidRDefault="008272C9" w:rsidP="00B067C3">
      <w:pPr>
        <w:pStyle w:val="Header"/>
        <w:jc w:val="center"/>
        <w:rPr>
          <w:b/>
          <w:color w:val="002060"/>
          <w:sz w:val="36"/>
          <w:szCs w:val="36"/>
        </w:rPr>
      </w:pPr>
    </w:p>
    <w:p w:rsidR="008272C9" w:rsidRDefault="008272C9" w:rsidP="00B067C3">
      <w:pPr>
        <w:pStyle w:val="Header"/>
        <w:jc w:val="center"/>
        <w:rPr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 wp14:anchorId="692CBBCC" wp14:editId="742D7D0A">
            <wp:extent cx="2882676" cy="972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s_ribbon_ethnic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676" cy="97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C9" w:rsidRDefault="008272C9" w:rsidP="00B067C3">
      <w:pPr>
        <w:pStyle w:val="Header"/>
        <w:jc w:val="center"/>
        <w:rPr>
          <w:b/>
          <w:color w:val="002060"/>
          <w:sz w:val="36"/>
          <w:szCs w:val="36"/>
        </w:rPr>
      </w:pPr>
    </w:p>
    <w:p w:rsidR="008272C9" w:rsidRDefault="008272C9" w:rsidP="008272C9">
      <w:pPr>
        <w:pStyle w:val="Header"/>
        <w:jc w:val="center"/>
        <w:rPr>
          <w:b/>
          <w:color w:val="002060"/>
          <w:sz w:val="36"/>
          <w:szCs w:val="36"/>
        </w:rPr>
      </w:pPr>
    </w:p>
    <w:p w:rsidR="008272C9" w:rsidRPr="008272C9" w:rsidRDefault="008272C9" w:rsidP="008272C9">
      <w:pPr>
        <w:pStyle w:val="Header"/>
        <w:jc w:val="center"/>
        <w:rPr>
          <w:b/>
          <w:color w:val="002060"/>
          <w:sz w:val="32"/>
          <w:szCs w:val="32"/>
        </w:rPr>
      </w:pPr>
      <w:r w:rsidRPr="008272C9">
        <w:rPr>
          <w:b/>
          <w:color w:val="002060"/>
          <w:sz w:val="32"/>
          <w:szCs w:val="32"/>
        </w:rPr>
        <w:t>Quarterly CQMC Meetings will be held on the following days at</w:t>
      </w:r>
    </w:p>
    <w:p w:rsidR="008272C9" w:rsidRPr="008272C9" w:rsidRDefault="008272C9" w:rsidP="008272C9">
      <w:pPr>
        <w:pStyle w:val="Header"/>
        <w:jc w:val="center"/>
        <w:rPr>
          <w:b/>
          <w:color w:val="002060"/>
          <w:sz w:val="32"/>
          <w:szCs w:val="32"/>
        </w:rPr>
      </w:pPr>
      <w:proofErr w:type="gramStart"/>
      <w:r w:rsidRPr="008272C9">
        <w:rPr>
          <w:b/>
          <w:color w:val="002060"/>
          <w:sz w:val="32"/>
          <w:szCs w:val="32"/>
        </w:rPr>
        <w:t>the</w:t>
      </w:r>
      <w:proofErr w:type="gramEnd"/>
      <w:r w:rsidRPr="008272C9">
        <w:rPr>
          <w:b/>
          <w:color w:val="002060"/>
          <w:sz w:val="32"/>
          <w:szCs w:val="32"/>
        </w:rPr>
        <w:t xml:space="preserve"> Cuyahoga County Board of Health located at</w:t>
      </w:r>
    </w:p>
    <w:p w:rsidR="00A76A8C" w:rsidRPr="008272C9" w:rsidRDefault="008272C9" w:rsidP="008272C9">
      <w:pPr>
        <w:pStyle w:val="Header"/>
        <w:jc w:val="center"/>
        <w:rPr>
          <w:b/>
          <w:color w:val="002060"/>
          <w:sz w:val="32"/>
          <w:szCs w:val="32"/>
        </w:rPr>
      </w:pPr>
      <w:r w:rsidRPr="008272C9">
        <w:rPr>
          <w:b/>
          <w:color w:val="002060"/>
          <w:sz w:val="32"/>
          <w:szCs w:val="32"/>
        </w:rPr>
        <w:t>5550 Venture Dr. Parma, OH 44130</w:t>
      </w:r>
    </w:p>
    <w:p w:rsidR="008272C9" w:rsidRDefault="008272C9" w:rsidP="008272C9">
      <w:pPr>
        <w:pStyle w:val="Header"/>
        <w:rPr>
          <w:b/>
          <w:color w:val="002060"/>
          <w:sz w:val="36"/>
          <w:szCs w:val="36"/>
        </w:rPr>
      </w:pPr>
    </w:p>
    <w:p w:rsidR="008272C9" w:rsidRPr="008272C9" w:rsidRDefault="008272C9" w:rsidP="008272C9">
      <w:pPr>
        <w:pStyle w:val="Header"/>
        <w:rPr>
          <w:b/>
          <w:color w:val="002060"/>
          <w:sz w:val="32"/>
          <w:szCs w:val="32"/>
        </w:rPr>
      </w:pPr>
    </w:p>
    <w:p w:rsidR="001F50CA" w:rsidRDefault="001F50CA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February 13, 2017 - 1:30 pm</w:t>
      </w:r>
    </w:p>
    <w:p w:rsidR="001F50CA" w:rsidRDefault="001F50CA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F50CA" w:rsidRDefault="001F50CA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May 15, 2017 - 1:30 pm</w:t>
      </w:r>
    </w:p>
    <w:p w:rsidR="001F50CA" w:rsidRDefault="001F50CA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8272C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September</w:t>
      </w: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25, 2017 - 1:00 pm</w:t>
      </w: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December 18, 2017 - 1:00 pm</w:t>
      </w: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March 19, 2018 - 1:00 pm</w:t>
      </w: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June 18, 2018 - 1:00 pm</w:t>
      </w: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September 17, 2018 - 1:00 pm</w:t>
      </w: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8272C9" w:rsidRDefault="008272C9" w:rsidP="008272C9">
      <w:pPr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December 17, 2018 - 1:00 pm</w:t>
      </w:r>
    </w:p>
    <w:p w:rsidR="00B067C3" w:rsidRPr="0074638B" w:rsidRDefault="008272C9" w:rsidP="001F50CA">
      <w:pPr>
        <w:rPr>
          <w:b/>
          <w:color w:val="002060"/>
        </w:rPr>
      </w:pPr>
      <w:r w:rsidRPr="008272C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E629F0" w:rsidRPr="0074638B" w:rsidRDefault="00E629F0" w:rsidP="00DD032B">
      <w:pPr>
        <w:tabs>
          <w:tab w:val="left" w:pos="2160"/>
        </w:tabs>
        <w:ind w:left="2160" w:hanging="216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60288" behindDoc="1" locked="0" layoutInCell="1" allowOverlap="1" wp14:anchorId="4BA77392" wp14:editId="720995BB">
            <wp:simplePos x="0" y="0"/>
            <wp:positionH relativeFrom="column">
              <wp:posOffset>5254625</wp:posOffset>
            </wp:positionH>
            <wp:positionV relativeFrom="paragraph">
              <wp:posOffset>14605</wp:posOffset>
            </wp:positionV>
            <wp:extent cx="1158240" cy="628650"/>
            <wp:effectExtent l="0" t="0" r="3810" b="0"/>
            <wp:wrapTight wrapText="bothSides">
              <wp:wrapPolygon edited="0">
                <wp:start x="0" y="0"/>
                <wp:lineTo x="0" y="20945"/>
                <wp:lineTo x="21316" y="20945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an White Cleveland TG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9F0" w:rsidRPr="0074638B" w:rsidSect="00437AC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5"/>
    <w:rsid w:val="00032465"/>
    <w:rsid w:val="00036107"/>
    <w:rsid w:val="00050CEB"/>
    <w:rsid w:val="00070805"/>
    <w:rsid w:val="00072488"/>
    <w:rsid w:val="00082E6C"/>
    <w:rsid w:val="00085DBD"/>
    <w:rsid w:val="000B2533"/>
    <w:rsid w:val="000B6336"/>
    <w:rsid w:val="000C10A7"/>
    <w:rsid w:val="000C7C28"/>
    <w:rsid w:val="00114C2A"/>
    <w:rsid w:val="0011741C"/>
    <w:rsid w:val="00127544"/>
    <w:rsid w:val="00170CA0"/>
    <w:rsid w:val="00195D4F"/>
    <w:rsid w:val="001A24C5"/>
    <w:rsid w:val="001A3F73"/>
    <w:rsid w:val="001B2A07"/>
    <w:rsid w:val="001B550B"/>
    <w:rsid w:val="001C5052"/>
    <w:rsid w:val="001F50CA"/>
    <w:rsid w:val="00222BD9"/>
    <w:rsid w:val="00252CC3"/>
    <w:rsid w:val="0026401F"/>
    <w:rsid w:val="002F739E"/>
    <w:rsid w:val="003149EF"/>
    <w:rsid w:val="00320EC0"/>
    <w:rsid w:val="00343C4B"/>
    <w:rsid w:val="0038212D"/>
    <w:rsid w:val="003B0E24"/>
    <w:rsid w:val="003D4F44"/>
    <w:rsid w:val="00410B9C"/>
    <w:rsid w:val="00437AC5"/>
    <w:rsid w:val="00490BE0"/>
    <w:rsid w:val="004C1382"/>
    <w:rsid w:val="004E1382"/>
    <w:rsid w:val="004F71AC"/>
    <w:rsid w:val="0056281B"/>
    <w:rsid w:val="00576320"/>
    <w:rsid w:val="0057762E"/>
    <w:rsid w:val="00587306"/>
    <w:rsid w:val="005C4C45"/>
    <w:rsid w:val="0061012D"/>
    <w:rsid w:val="0063617E"/>
    <w:rsid w:val="00676CE3"/>
    <w:rsid w:val="00696046"/>
    <w:rsid w:val="006A4B9B"/>
    <w:rsid w:val="006A73D7"/>
    <w:rsid w:val="006C1599"/>
    <w:rsid w:val="006C5008"/>
    <w:rsid w:val="00714287"/>
    <w:rsid w:val="00716904"/>
    <w:rsid w:val="0073071F"/>
    <w:rsid w:val="0074638B"/>
    <w:rsid w:val="00780776"/>
    <w:rsid w:val="007910A9"/>
    <w:rsid w:val="007B14F3"/>
    <w:rsid w:val="007B152E"/>
    <w:rsid w:val="00814D9D"/>
    <w:rsid w:val="008272C9"/>
    <w:rsid w:val="008D5738"/>
    <w:rsid w:val="008F15A8"/>
    <w:rsid w:val="00915376"/>
    <w:rsid w:val="00915833"/>
    <w:rsid w:val="009756D9"/>
    <w:rsid w:val="00A14448"/>
    <w:rsid w:val="00A33862"/>
    <w:rsid w:val="00A344AA"/>
    <w:rsid w:val="00A402E4"/>
    <w:rsid w:val="00A56FCA"/>
    <w:rsid w:val="00A76A8C"/>
    <w:rsid w:val="00A834E9"/>
    <w:rsid w:val="00AC4A11"/>
    <w:rsid w:val="00AC5B70"/>
    <w:rsid w:val="00AD1EB4"/>
    <w:rsid w:val="00AE34BF"/>
    <w:rsid w:val="00AE7977"/>
    <w:rsid w:val="00AF147D"/>
    <w:rsid w:val="00B03A60"/>
    <w:rsid w:val="00B067C3"/>
    <w:rsid w:val="00B34AEA"/>
    <w:rsid w:val="00B75298"/>
    <w:rsid w:val="00B8564C"/>
    <w:rsid w:val="00BF2E4D"/>
    <w:rsid w:val="00C05528"/>
    <w:rsid w:val="00C066A0"/>
    <w:rsid w:val="00C57F83"/>
    <w:rsid w:val="00C60438"/>
    <w:rsid w:val="00C80FE9"/>
    <w:rsid w:val="00C8126A"/>
    <w:rsid w:val="00C8604F"/>
    <w:rsid w:val="00C90F76"/>
    <w:rsid w:val="00CA599D"/>
    <w:rsid w:val="00CB78A3"/>
    <w:rsid w:val="00CC5633"/>
    <w:rsid w:val="00D3231E"/>
    <w:rsid w:val="00D557AE"/>
    <w:rsid w:val="00DA5220"/>
    <w:rsid w:val="00DA65E8"/>
    <w:rsid w:val="00DB7C76"/>
    <w:rsid w:val="00DD032B"/>
    <w:rsid w:val="00DD2FBA"/>
    <w:rsid w:val="00DD6DB1"/>
    <w:rsid w:val="00E31C8F"/>
    <w:rsid w:val="00E4088A"/>
    <w:rsid w:val="00E629F0"/>
    <w:rsid w:val="00F01DDA"/>
    <w:rsid w:val="00F1021A"/>
    <w:rsid w:val="00F46CF8"/>
    <w:rsid w:val="00F5662F"/>
    <w:rsid w:val="00F7222C"/>
    <w:rsid w:val="00F85F6E"/>
    <w:rsid w:val="00FD6B9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638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C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38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638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0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kburnett</dc:creator>
  <cp:lastModifiedBy>kburnett</cp:lastModifiedBy>
  <cp:revision>2</cp:revision>
  <cp:lastPrinted>2017-05-10T16:03:00Z</cp:lastPrinted>
  <dcterms:created xsi:type="dcterms:W3CDTF">2017-05-19T15:19:00Z</dcterms:created>
  <dcterms:modified xsi:type="dcterms:W3CDTF">2017-05-19T15:19:00Z</dcterms:modified>
</cp:coreProperties>
</file>