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37" w:rsidRDefault="006963A6" w:rsidP="006963A6">
      <w:pPr>
        <w:jc w:val="center"/>
        <w:rPr>
          <w:rFonts w:ascii="Univers 57 Condensed" w:hAnsi="Univers 57 Condensed"/>
        </w:rPr>
      </w:pPr>
      <w:r>
        <w:rPr>
          <w:rFonts w:ascii="Univers 57 Condensed" w:hAnsi="Univers 57 Condensed"/>
        </w:rPr>
        <w:t>HACCP PLAN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461"/>
        <w:gridCol w:w="1461"/>
        <w:gridCol w:w="1461"/>
        <w:gridCol w:w="1462"/>
        <w:gridCol w:w="1462"/>
        <w:gridCol w:w="1462"/>
        <w:gridCol w:w="1462"/>
        <w:gridCol w:w="1462"/>
        <w:gridCol w:w="1462"/>
      </w:tblGrid>
      <w:tr w:rsidR="006963A6" w:rsidTr="00F410EE">
        <w:tc>
          <w:tcPr>
            <w:tcW w:w="7306" w:type="dxa"/>
            <w:gridSpan w:val="5"/>
          </w:tcPr>
          <w:p w:rsidR="006963A6" w:rsidRDefault="006963A6" w:rsidP="006963A6">
            <w:pPr>
              <w:rPr>
                <w:rFonts w:ascii="Univers 57 Condensed" w:hAnsi="Univers 57 Condensed"/>
              </w:rPr>
            </w:pPr>
            <w:r>
              <w:rPr>
                <w:rFonts w:ascii="Univers 57 Condensed" w:hAnsi="Univers 57 Condensed"/>
              </w:rPr>
              <w:t>Firm Name:</w:t>
            </w:r>
            <w:r w:rsidR="00DA3A01">
              <w:rPr>
                <w:rFonts w:ascii="Univers 57 Condensed" w:hAnsi="Univers 57 Condensed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7310" w:type="dxa"/>
            <w:gridSpan w:val="5"/>
          </w:tcPr>
          <w:p w:rsidR="006963A6" w:rsidRDefault="006963A6" w:rsidP="006963A6">
            <w:pPr>
              <w:rPr>
                <w:rFonts w:ascii="Univers 57 Condensed" w:hAnsi="Univers 57 Condensed"/>
              </w:rPr>
            </w:pPr>
            <w:r>
              <w:rPr>
                <w:rFonts w:ascii="Univers 57 Condensed" w:hAnsi="Univers 57 Condensed"/>
              </w:rPr>
              <w:t>Product Description:</w:t>
            </w:r>
          </w:p>
          <w:p w:rsidR="003147A8" w:rsidRDefault="003147A8" w:rsidP="006963A6">
            <w:pPr>
              <w:rPr>
                <w:rFonts w:ascii="Univers 57 Condensed" w:hAnsi="Univers 57 Condensed"/>
              </w:rPr>
            </w:pPr>
          </w:p>
        </w:tc>
      </w:tr>
      <w:tr w:rsidR="006963A6" w:rsidTr="00E44BC5">
        <w:tc>
          <w:tcPr>
            <w:tcW w:w="7306" w:type="dxa"/>
            <w:gridSpan w:val="5"/>
            <w:vMerge w:val="restart"/>
          </w:tcPr>
          <w:p w:rsidR="006963A6" w:rsidRDefault="006963A6" w:rsidP="006963A6">
            <w:pPr>
              <w:rPr>
                <w:rFonts w:ascii="Univers 57 Condensed" w:hAnsi="Univers 57 Condensed"/>
              </w:rPr>
            </w:pPr>
            <w:r>
              <w:rPr>
                <w:rFonts w:ascii="Univers 57 Condensed" w:hAnsi="Univers 57 Condensed"/>
              </w:rPr>
              <w:t>Firm Address:</w:t>
            </w:r>
          </w:p>
        </w:tc>
        <w:tc>
          <w:tcPr>
            <w:tcW w:w="7310" w:type="dxa"/>
            <w:gridSpan w:val="5"/>
          </w:tcPr>
          <w:p w:rsidR="006963A6" w:rsidRDefault="006963A6" w:rsidP="006963A6">
            <w:pPr>
              <w:rPr>
                <w:rFonts w:ascii="Univers 57 Condensed" w:hAnsi="Univers 57 Condensed"/>
              </w:rPr>
            </w:pPr>
            <w:r>
              <w:rPr>
                <w:rFonts w:ascii="Univers 57 Condensed" w:hAnsi="Univers 57 Condensed"/>
              </w:rPr>
              <w:t>Method of Storage and Distribution:</w:t>
            </w:r>
          </w:p>
          <w:p w:rsidR="003147A8" w:rsidRDefault="003147A8" w:rsidP="006963A6">
            <w:pPr>
              <w:rPr>
                <w:rFonts w:ascii="Univers 57 Condensed" w:hAnsi="Univers 57 Condensed"/>
              </w:rPr>
            </w:pPr>
          </w:p>
        </w:tc>
      </w:tr>
      <w:tr w:rsidR="006963A6" w:rsidTr="00580A88">
        <w:tc>
          <w:tcPr>
            <w:tcW w:w="7306" w:type="dxa"/>
            <w:gridSpan w:val="5"/>
            <w:vMerge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7310" w:type="dxa"/>
            <w:gridSpan w:val="5"/>
          </w:tcPr>
          <w:p w:rsidR="006963A6" w:rsidRDefault="006963A6" w:rsidP="006963A6">
            <w:pPr>
              <w:rPr>
                <w:rFonts w:ascii="Univers 57 Condensed" w:hAnsi="Univers 57 Condensed"/>
              </w:rPr>
            </w:pPr>
            <w:r>
              <w:rPr>
                <w:rFonts w:ascii="Univers 57 Condensed" w:hAnsi="Univers 57 Condensed"/>
              </w:rPr>
              <w:t>Intended Use and Consumer:</w:t>
            </w:r>
          </w:p>
          <w:p w:rsidR="003147A8" w:rsidRDefault="003147A8" w:rsidP="006963A6">
            <w:pPr>
              <w:rPr>
                <w:rFonts w:ascii="Univers 57 Condensed" w:hAnsi="Univers 57 Condensed"/>
              </w:rPr>
            </w:pPr>
          </w:p>
        </w:tc>
      </w:tr>
      <w:tr w:rsidR="003147A8" w:rsidTr="00AF7255">
        <w:tc>
          <w:tcPr>
            <w:tcW w:w="1461" w:type="dxa"/>
            <w:vMerge w:val="restart"/>
          </w:tcPr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  <w:r>
              <w:rPr>
                <w:rFonts w:ascii="Univers 57 Condensed" w:hAnsi="Univers 57 Condensed"/>
              </w:rPr>
              <w:t>(1)</w:t>
            </w:r>
          </w:p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  <w:r>
              <w:rPr>
                <w:rFonts w:ascii="Univers 57 Condensed" w:hAnsi="Univers 57 Condensed"/>
              </w:rPr>
              <w:t>Critical Control Point</w:t>
            </w:r>
          </w:p>
        </w:tc>
        <w:tc>
          <w:tcPr>
            <w:tcW w:w="1461" w:type="dxa"/>
            <w:vMerge w:val="restart"/>
          </w:tcPr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  <w:r>
              <w:rPr>
                <w:rFonts w:ascii="Univers 57 Condensed" w:hAnsi="Univers 57 Condensed"/>
              </w:rPr>
              <w:t>(2)</w:t>
            </w:r>
          </w:p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  <w:r>
              <w:rPr>
                <w:rFonts w:ascii="Univers 57 Condensed" w:hAnsi="Univers 57 Condensed"/>
              </w:rPr>
              <w:t>Significant Hazard(s)</w:t>
            </w:r>
          </w:p>
        </w:tc>
        <w:tc>
          <w:tcPr>
            <w:tcW w:w="1461" w:type="dxa"/>
            <w:vMerge w:val="restart"/>
          </w:tcPr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  <w:r>
              <w:rPr>
                <w:rFonts w:ascii="Univers 57 Condensed" w:hAnsi="Univers 57 Condensed"/>
              </w:rPr>
              <w:t>(3)</w:t>
            </w:r>
          </w:p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  <w:r>
              <w:rPr>
                <w:rFonts w:ascii="Univers 57 Condensed" w:hAnsi="Univers 57 Condensed"/>
              </w:rPr>
              <w:t>Critical Limits for Each Preventive Measure</w:t>
            </w:r>
          </w:p>
        </w:tc>
        <w:tc>
          <w:tcPr>
            <w:tcW w:w="5847" w:type="dxa"/>
            <w:gridSpan w:val="4"/>
          </w:tcPr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  <w:r>
              <w:rPr>
                <w:rFonts w:ascii="Univers 57 Condensed" w:hAnsi="Univers 57 Condensed"/>
              </w:rPr>
              <w:t>(4)</w:t>
            </w:r>
          </w:p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  <w:r>
              <w:rPr>
                <w:rFonts w:ascii="Univers 57 Condensed" w:hAnsi="Univers 57 Condensed"/>
              </w:rPr>
              <w:t>Monitoring</w:t>
            </w:r>
          </w:p>
        </w:tc>
        <w:tc>
          <w:tcPr>
            <w:tcW w:w="1462" w:type="dxa"/>
            <w:vMerge w:val="restart"/>
          </w:tcPr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  <w:r>
              <w:rPr>
                <w:rFonts w:ascii="Univers 57 Condensed" w:hAnsi="Univers 57 Condensed"/>
              </w:rPr>
              <w:t>(5)</w:t>
            </w:r>
          </w:p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  <w:r>
              <w:rPr>
                <w:rFonts w:ascii="Univers 57 Condensed" w:hAnsi="Univers 57 Condensed"/>
              </w:rPr>
              <w:t>Corrective</w:t>
            </w:r>
          </w:p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  <w:r>
              <w:rPr>
                <w:rFonts w:ascii="Univers 57 Condensed" w:hAnsi="Univers 57 Condensed"/>
              </w:rPr>
              <w:t>Action(s)</w:t>
            </w:r>
          </w:p>
        </w:tc>
        <w:tc>
          <w:tcPr>
            <w:tcW w:w="1462" w:type="dxa"/>
            <w:vMerge w:val="restart"/>
          </w:tcPr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  <w:r>
              <w:rPr>
                <w:rFonts w:ascii="Univers 57 Condensed" w:hAnsi="Univers 57 Condensed"/>
              </w:rPr>
              <w:t>(6)</w:t>
            </w:r>
          </w:p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  <w:r>
              <w:rPr>
                <w:rFonts w:ascii="Univers 57 Condensed" w:hAnsi="Univers 57 Condensed"/>
              </w:rPr>
              <w:t>Verification</w:t>
            </w:r>
          </w:p>
        </w:tc>
        <w:tc>
          <w:tcPr>
            <w:tcW w:w="1462" w:type="dxa"/>
            <w:vMerge w:val="restart"/>
          </w:tcPr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  <w:r>
              <w:rPr>
                <w:rFonts w:ascii="Univers 57 Condensed" w:hAnsi="Univers 57 Condensed"/>
              </w:rPr>
              <w:t>(7)</w:t>
            </w:r>
          </w:p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  <w:r>
              <w:rPr>
                <w:rFonts w:ascii="Univers 57 Condensed" w:hAnsi="Univers 57 Condensed"/>
              </w:rPr>
              <w:t>Records</w:t>
            </w:r>
          </w:p>
        </w:tc>
      </w:tr>
      <w:tr w:rsidR="003147A8" w:rsidTr="006963A6">
        <w:tc>
          <w:tcPr>
            <w:tcW w:w="1461" w:type="dxa"/>
            <w:vMerge/>
          </w:tcPr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1" w:type="dxa"/>
            <w:vMerge/>
          </w:tcPr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1" w:type="dxa"/>
            <w:vMerge/>
          </w:tcPr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1" w:type="dxa"/>
          </w:tcPr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  <w:r>
              <w:rPr>
                <w:rFonts w:ascii="Univers 57 Condensed" w:hAnsi="Univers 57 Condensed"/>
              </w:rPr>
              <w:t>A</w:t>
            </w:r>
          </w:p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  <w:r>
              <w:rPr>
                <w:rFonts w:ascii="Univers 57 Condensed" w:hAnsi="Univers 57 Condensed"/>
              </w:rPr>
              <w:t>What</w:t>
            </w:r>
          </w:p>
        </w:tc>
        <w:tc>
          <w:tcPr>
            <w:tcW w:w="1462" w:type="dxa"/>
          </w:tcPr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  <w:r>
              <w:rPr>
                <w:rFonts w:ascii="Univers 57 Condensed" w:hAnsi="Univers 57 Condensed"/>
              </w:rPr>
              <w:t>B</w:t>
            </w:r>
          </w:p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  <w:r>
              <w:rPr>
                <w:rFonts w:ascii="Univers 57 Condensed" w:hAnsi="Univers 57 Condensed"/>
              </w:rPr>
              <w:t>How</w:t>
            </w:r>
          </w:p>
        </w:tc>
        <w:tc>
          <w:tcPr>
            <w:tcW w:w="1462" w:type="dxa"/>
          </w:tcPr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  <w:r>
              <w:rPr>
                <w:rFonts w:ascii="Univers 57 Condensed" w:hAnsi="Univers 57 Condensed"/>
              </w:rPr>
              <w:t>C</w:t>
            </w:r>
          </w:p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  <w:r>
              <w:rPr>
                <w:rFonts w:ascii="Univers 57 Condensed" w:hAnsi="Univers 57 Condensed"/>
              </w:rPr>
              <w:t>Frequency</w:t>
            </w:r>
          </w:p>
        </w:tc>
        <w:tc>
          <w:tcPr>
            <w:tcW w:w="1462" w:type="dxa"/>
          </w:tcPr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  <w:r>
              <w:rPr>
                <w:rFonts w:ascii="Univers 57 Condensed" w:hAnsi="Univers 57 Condensed"/>
              </w:rPr>
              <w:t>D</w:t>
            </w:r>
          </w:p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  <w:r>
              <w:rPr>
                <w:rFonts w:ascii="Univers 57 Condensed" w:hAnsi="Univers 57 Condensed"/>
              </w:rPr>
              <w:t>Who</w:t>
            </w:r>
          </w:p>
        </w:tc>
        <w:tc>
          <w:tcPr>
            <w:tcW w:w="1462" w:type="dxa"/>
            <w:vMerge/>
          </w:tcPr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2" w:type="dxa"/>
            <w:vMerge/>
          </w:tcPr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2" w:type="dxa"/>
            <w:vMerge/>
          </w:tcPr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</w:p>
        </w:tc>
      </w:tr>
      <w:tr w:rsidR="006963A6" w:rsidTr="006963A6">
        <w:tc>
          <w:tcPr>
            <w:tcW w:w="1461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</w:p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</w:p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1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1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1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2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2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2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2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2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2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</w:tr>
      <w:tr w:rsidR="006963A6" w:rsidTr="006963A6">
        <w:tc>
          <w:tcPr>
            <w:tcW w:w="1461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</w:p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</w:p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1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1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1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2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2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2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2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2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2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</w:tr>
      <w:tr w:rsidR="006963A6" w:rsidTr="006963A6">
        <w:tc>
          <w:tcPr>
            <w:tcW w:w="1461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</w:p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</w:p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1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1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1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2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2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2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2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2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2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</w:tr>
      <w:tr w:rsidR="006963A6" w:rsidTr="006963A6">
        <w:tc>
          <w:tcPr>
            <w:tcW w:w="1461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</w:p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</w:p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1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1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1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2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2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2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2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2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2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</w:tr>
      <w:tr w:rsidR="006963A6" w:rsidTr="006963A6">
        <w:tc>
          <w:tcPr>
            <w:tcW w:w="1461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</w:p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</w:p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1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1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1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2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2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2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2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2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2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</w:tr>
      <w:tr w:rsidR="006963A6" w:rsidTr="006963A6">
        <w:tc>
          <w:tcPr>
            <w:tcW w:w="1461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</w:p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</w:p>
          <w:p w:rsidR="003147A8" w:rsidRDefault="003147A8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1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1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1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2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2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2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2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2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  <w:tc>
          <w:tcPr>
            <w:tcW w:w="1462" w:type="dxa"/>
          </w:tcPr>
          <w:p w:rsidR="006963A6" w:rsidRDefault="006963A6" w:rsidP="006963A6">
            <w:pPr>
              <w:jc w:val="center"/>
              <w:rPr>
                <w:rFonts w:ascii="Univers 57 Condensed" w:hAnsi="Univers 57 Condensed"/>
              </w:rPr>
            </w:pPr>
          </w:p>
        </w:tc>
      </w:tr>
      <w:tr w:rsidR="006963A6" w:rsidTr="006C53D8">
        <w:tc>
          <w:tcPr>
            <w:tcW w:w="7306" w:type="dxa"/>
            <w:gridSpan w:val="5"/>
          </w:tcPr>
          <w:p w:rsidR="006963A6" w:rsidRDefault="006963A6" w:rsidP="006963A6">
            <w:pPr>
              <w:rPr>
                <w:rFonts w:ascii="Univers 57 Condensed" w:hAnsi="Univers 57 Condensed"/>
              </w:rPr>
            </w:pPr>
            <w:r>
              <w:rPr>
                <w:rFonts w:ascii="Univers 57 Condensed" w:hAnsi="Univers 57 Condensed"/>
              </w:rPr>
              <w:t>Signature:</w:t>
            </w:r>
          </w:p>
          <w:p w:rsidR="003147A8" w:rsidRDefault="003147A8" w:rsidP="006963A6">
            <w:pPr>
              <w:rPr>
                <w:rFonts w:ascii="Univers 57 Condensed" w:hAnsi="Univers 57 Condensed"/>
              </w:rPr>
            </w:pPr>
          </w:p>
        </w:tc>
        <w:tc>
          <w:tcPr>
            <w:tcW w:w="7310" w:type="dxa"/>
            <w:gridSpan w:val="5"/>
          </w:tcPr>
          <w:p w:rsidR="006963A6" w:rsidRDefault="006963A6" w:rsidP="006963A6">
            <w:pPr>
              <w:rPr>
                <w:rFonts w:ascii="Univers 57 Condensed" w:hAnsi="Univers 57 Condensed"/>
              </w:rPr>
            </w:pPr>
            <w:r>
              <w:rPr>
                <w:rFonts w:ascii="Univers 57 Condensed" w:hAnsi="Univers 57 Condensed"/>
              </w:rPr>
              <w:t>Date:</w:t>
            </w:r>
          </w:p>
        </w:tc>
      </w:tr>
    </w:tbl>
    <w:p w:rsidR="006963A6" w:rsidRPr="006963A6" w:rsidRDefault="006963A6" w:rsidP="003147A8">
      <w:pPr>
        <w:rPr>
          <w:rFonts w:ascii="Univers 57 Condensed" w:hAnsi="Univers 57 Condensed"/>
        </w:rPr>
      </w:pPr>
    </w:p>
    <w:sectPr w:rsidR="006963A6" w:rsidRPr="006963A6" w:rsidSect="006963A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A6"/>
    <w:rsid w:val="003147A8"/>
    <w:rsid w:val="006963A6"/>
    <w:rsid w:val="00AF0DDE"/>
    <w:rsid w:val="00BA7837"/>
    <w:rsid w:val="00DA3A01"/>
    <w:rsid w:val="00FA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Health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OMISNST</dc:creator>
  <cp:lastModifiedBy>OMISNST</cp:lastModifiedBy>
  <cp:revision>5</cp:revision>
  <cp:lastPrinted>2014-11-14T13:44:00Z</cp:lastPrinted>
  <dcterms:created xsi:type="dcterms:W3CDTF">2014-11-04T13:58:00Z</dcterms:created>
  <dcterms:modified xsi:type="dcterms:W3CDTF">2014-11-14T13:58:00Z</dcterms:modified>
</cp:coreProperties>
</file>